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64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0"/>
        <w:gridCol w:w="3121"/>
        <w:gridCol w:w="6237"/>
        <w:gridCol w:w="1134"/>
        <w:gridCol w:w="542"/>
        <w:gridCol w:w="1184"/>
        <w:gridCol w:w="542"/>
        <w:gridCol w:w="1159"/>
        <w:gridCol w:w="400"/>
        <w:gridCol w:w="142"/>
        <w:gridCol w:w="94"/>
        <w:gridCol w:w="236"/>
        <w:gridCol w:w="70"/>
        <w:gridCol w:w="166"/>
        <w:gridCol w:w="70"/>
        <w:gridCol w:w="236"/>
        <w:gridCol w:w="193"/>
        <w:gridCol w:w="43"/>
        <w:gridCol w:w="499"/>
      </w:tblGrid>
      <w:tr w:rsidR="009D3EC3" w:rsidRPr="009D3EC3" w:rsidTr="002E5843">
        <w:trPr>
          <w:gridAfter w:val="2"/>
          <w:wAfter w:w="542" w:type="dxa"/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bookmarkStart w:id="0" w:name="RANGE!A1:S44"/>
            <w:bookmarkEnd w:id="0"/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35" w:type="dxa"/>
            <w:gridSpan w:val="10"/>
            <w:shd w:val="clear" w:color="auto" w:fill="auto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1</w:t>
            </w:r>
          </w:p>
        </w:tc>
        <w:tc>
          <w:tcPr>
            <w:tcW w:w="4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E5843" w:rsidRPr="009D3EC3" w:rsidTr="002E5843">
        <w:trPr>
          <w:gridAfter w:val="2"/>
          <w:wAfter w:w="542" w:type="dxa"/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843" w:rsidRPr="009D3EC3" w:rsidRDefault="002E584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843" w:rsidRPr="009D3EC3" w:rsidRDefault="002E584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843" w:rsidRPr="009D3EC3" w:rsidRDefault="002E584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E5843" w:rsidRPr="009D3EC3" w:rsidRDefault="002E584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427" w:type="dxa"/>
            <w:gridSpan w:val="4"/>
            <w:shd w:val="clear" w:color="auto" w:fill="auto"/>
            <w:noWrap/>
            <w:hideMark/>
          </w:tcPr>
          <w:p w:rsidR="002E5843" w:rsidRPr="009D3EC3" w:rsidRDefault="002E584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Красноярского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2E5843" w:rsidRPr="009D3EC3" w:rsidRDefault="002E584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2E5843" w:rsidRPr="009D3EC3" w:rsidRDefault="002E584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E5843" w:rsidRPr="009D3EC3" w:rsidRDefault="002E584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2E5843" w:rsidRPr="009D3EC3" w:rsidRDefault="002E584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gridSpan w:val="3"/>
            <w:tcBorders>
              <w:left w:val="nil"/>
            </w:tcBorders>
            <w:vAlign w:val="center"/>
            <w:hideMark/>
          </w:tcPr>
          <w:p w:rsidR="002E5843" w:rsidRPr="009D3EC3" w:rsidRDefault="002E584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3EC3" w:rsidRPr="009D3EC3" w:rsidTr="002E5843">
        <w:trPr>
          <w:gridAfter w:val="2"/>
          <w:wAfter w:w="542" w:type="dxa"/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35" w:type="dxa"/>
            <w:gridSpan w:val="10"/>
            <w:shd w:val="clear" w:color="auto" w:fill="auto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городского</w:t>
            </w:r>
            <w:r w:rsidR="002E5843"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Совета депутатов</w:t>
            </w:r>
          </w:p>
        </w:tc>
        <w:tc>
          <w:tcPr>
            <w:tcW w:w="4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D3EC3" w:rsidRPr="009D3EC3" w:rsidTr="002E5843">
        <w:trPr>
          <w:gridAfter w:val="2"/>
          <w:wAfter w:w="542" w:type="dxa"/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35" w:type="dxa"/>
            <w:gridSpan w:val="10"/>
            <w:shd w:val="clear" w:color="auto" w:fill="auto"/>
            <w:noWrap/>
            <w:hideMark/>
          </w:tcPr>
          <w:p w:rsidR="009D3EC3" w:rsidRPr="009D3EC3" w:rsidRDefault="00406129" w:rsidP="00406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29.04.2025 № В-92</w:t>
            </w:r>
            <w:r w:rsidR="009D3EC3"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4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D3EC3" w:rsidRPr="009D3EC3" w:rsidTr="002E5843">
        <w:trPr>
          <w:gridAfter w:val="2"/>
          <w:wAfter w:w="542" w:type="dxa"/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26" w:type="dxa"/>
            <w:gridSpan w:val="2"/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gridSpan w:val="3"/>
            <w:tcBorders>
              <w:left w:val="nil"/>
            </w:tcBorders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3EC3" w:rsidRPr="009D3EC3" w:rsidTr="002E5843">
        <w:trPr>
          <w:gridAfter w:val="2"/>
          <w:wAfter w:w="542" w:type="dxa"/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35" w:type="dxa"/>
            <w:gridSpan w:val="10"/>
            <w:shd w:val="clear" w:color="auto" w:fill="auto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«Приложение № 1</w:t>
            </w:r>
          </w:p>
        </w:tc>
        <w:tc>
          <w:tcPr>
            <w:tcW w:w="4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E5843" w:rsidRPr="009D3EC3" w:rsidTr="002E5843">
        <w:trPr>
          <w:gridAfter w:val="2"/>
          <w:wAfter w:w="542" w:type="dxa"/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843" w:rsidRPr="009D3EC3" w:rsidRDefault="002E584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843" w:rsidRPr="009D3EC3" w:rsidRDefault="002E584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843" w:rsidRPr="009D3EC3" w:rsidRDefault="002E584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E5843" w:rsidRPr="009D3EC3" w:rsidRDefault="002E584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427" w:type="dxa"/>
            <w:gridSpan w:val="4"/>
            <w:shd w:val="clear" w:color="auto" w:fill="auto"/>
            <w:noWrap/>
            <w:hideMark/>
          </w:tcPr>
          <w:p w:rsidR="002E5843" w:rsidRPr="009D3EC3" w:rsidRDefault="002E584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Красноярского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2E5843" w:rsidRPr="009D3EC3" w:rsidRDefault="002E584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2E5843" w:rsidRPr="009D3EC3" w:rsidRDefault="002E584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E5843" w:rsidRPr="009D3EC3" w:rsidRDefault="002E584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2E5843" w:rsidRPr="009D3EC3" w:rsidRDefault="002E584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gridSpan w:val="3"/>
            <w:tcBorders>
              <w:left w:val="nil"/>
            </w:tcBorders>
            <w:vAlign w:val="center"/>
            <w:hideMark/>
          </w:tcPr>
          <w:p w:rsidR="002E5843" w:rsidRPr="009D3EC3" w:rsidRDefault="002E584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3EC3" w:rsidRPr="009D3EC3" w:rsidTr="002E5843">
        <w:trPr>
          <w:gridAfter w:val="2"/>
          <w:wAfter w:w="542" w:type="dxa"/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35" w:type="dxa"/>
            <w:gridSpan w:val="10"/>
            <w:shd w:val="clear" w:color="auto" w:fill="auto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городского</w:t>
            </w:r>
            <w:r w:rsidR="002E5843"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Совета депутатов</w:t>
            </w:r>
          </w:p>
        </w:tc>
        <w:tc>
          <w:tcPr>
            <w:tcW w:w="4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D3EC3" w:rsidRPr="009D3EC3" w:rsidTr="002E5843">
        <w:trPr>
          <w:gridAfter w:val="2"/>
          <w:wAfter w:w="542" w:type="dxa"/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35" w:type="dxa"/>
            <w:gridSpan w:val="10"/>
            <w:shd w:val="clear" w:color="auto" w:fill="auto"/>
            <w:noWrap/>
            <w:hideMark/>
          </w:tcPr>
          <w:p w:rsidR="009D3EC3" w:rsidRPr="009D3EC3" w:rsidRDefault="00231651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17.12.2024 </w:t>
            </w:r>
            <w:bookmarkStart w:id="1" w:name="_GoBack"/>
            <w:bookmarkEnd w:id="1"/>
            <w:r w:rsidR="009D3EC3"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7-70</w:t>
            </w:r>
          </w:p>
        </w:tc>
        <w:tc>
          <w:tcPr>
            <w:tcW w:w="4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D3EC3" w:rsidRPr="009D3EC3" w:rsidTr="009D3EC3">
        <w:trPr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5843" w:rsidRPr="009D3EC3" w:rsidTr="00D334C7">
        <w:trPr>
          <w:trHeight w:val="315"/>
        </w:trPr>
        <w:tc>
          <w:tcPr>
            <w:tcW w:w="1504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843" w:rsidRPr="009D3EC3" w:rsidRDefault="002E5843" w:rsidP="002E5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Источники финансирования дефицита бюджета города на 2025 год </w:t>
            </w:r>
            <w:proofErr w:type="gramStart"/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 плановый</w:t>
            </w:r>
            <w:proofErr w:type="gramEnd"/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период 2026–2027 годов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843" w:rsidRPr="009D3EC3" w:rsidRDefault="002E584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2E5843" w:rsidRPr="009D3EC3" w:rsidRDefault="002E584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E5843" w:rsidRPr="009D3EC3" w:rsidRDefault="002E584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2E5843" w:rsidRPr="009D3EC3" w:rsidRDefault="002E584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vAlign w:val="center"/>
            <w:hideMark/>
          </w:tcPr>
          <w:p w:rsidR="002E5843" w:rsidRPr="009D3EC3" w:rsidRDefault="002E584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3EC3" w:rsidRPr="009D3EC3" w:rsidTr="009D3EC3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3EC3" w:rsidRPr="009D3EC3" w:rsidTr="009D3EC3">
        <w:trPr>
          <w:trHeight w:val="37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строки</w:t>
            </w:r>
          </w:p>
        </w:tc>
        <w:tc>
          <w:tcPr>
            <w:tcW w:w="3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кода поступлений в бюджет, группы, подгруппы, статьи, подстатьи, элемента, подвида, аналитической группы вида источника</w:t>
            </w:r>
            <w:r w:rsidRPr="009D3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внутреннего </w:t>
            </w: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финансирования дефицита бюджета</w:t>
            </w:r>
          </w:p>
        </w:tc>
        <w:tc>
          <w:tcPr>
            <w:tcW w:w="16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6129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  <w:p w:rsidR="009D3EC3" w:rsidRPr="009D3EC3" w:rsidRDefault="00406129" w:rsidP="00406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9D3EC3"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D3EC3"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2025 </w:t>
            </w:r>
            <w:proofErr w:type="gramStart"/>
            <w:r w:rsidR="009D3EC3"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год,</w:t>
            </w:r>
            <w:r w:rsidR="009D3EC3"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тыс.</w:t>
            </w:r>
            <w:proofErr w:type="gramEnd"/>
            <w:r w:rsidR="009D3EC3"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рублей</w:t>
            </w:r>
          </w:p>
        </w:tc>
        <w:tc>
          <w:tcPr>
            <w:tcW w:w="1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6129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  <w:p w:rsidR="009D3EC3" w:rsidRPr="009D3EC3" w:rsidRDefault="00406129" w:rsidP="00406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9D3EC3"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D3EC3"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2026 </w:t>
            </w:r>
            <w:proofErr w:type="gramStart"/>
            <w:r w:rsidR="009D3EC3"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год,</w:t>
            </w:r>
            <w:r w:rsidR="009D3EC3"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тыс.</w:t>
            </w:r>
            <w:proofErr w:type="gramEnd"/>
            <w:r w:rsidR="009D3EC3"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рублей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6129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  <w:p w:rsidR="009D3EC3" w:rsidRPr="009D3EC3" w:rsidRDefault="00406129" w:rsidP="00406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9D3EC3"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D3EC3"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2027 </w:t>
            </w:r>
            <w:proofErr w:type="gramStart"/>
            <w:r w:rsidR="009D3EC3"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год,</w:t>
            </w:r>
            <w:r w:rsidR="009D3EC3"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тыс.</w:t>
            </w:r>
            <w:proofErr w:type="gramEnd"/>
            <w:r w:rsidR="009D3EC3"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рублей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3EC3" w:rsidRPr="009D3EC3" w:rsidTr="009D3EC3">
        <w:trPr>
          <w:trHeight w:val="87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3EC3" w:rsidRPr="009D3EC3" w:rsidTr="009D3EC3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3EC3" w:rsidRPr="009D3EC3" w:rsidTr="00F252A6">
        <w:trPr>
          <w:trHeight w:val="89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904 01 01 00 00 00 0000 000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-784 267,25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3EC3" w:rsidRPr="009D3EC3" w:rsidTr="00F252A6">
        <w:trPr>
          <w:trHeight w:val="83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904 01 01 00 00 00 0000 700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3EC3" w:rsidRPr="009D3EC3" w:rsidTr="009D3EC3">
        <w:trPr>
          <w:trHeight w:val="8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904 01 01 00 00 04 0000 710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Размещение муниципальных ценных бумаг городских округов, номинальная стоимость которых указана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3EC3" w:rsidRPr="009D3EC3" w:rsidTr="009D3EC3">
        <w:trPr>
          <w:trHeight w:val="88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904 01 01 00 00 00 0000 800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784 267,25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3EC3" w:rsidRPr="009D3EC3" w:rsidTr="009D3EC3">
        <w:trPr>
          <w:trHeight w:val="8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904 01 01 00 00 04 0000 810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муниципальных ценных бумаг городских округов, номинальная стоимость которых указана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784 267,25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3EC3" w:rsidRPr="009D3EC3" w:rsidTr="009D3EC3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904 01 02 00 00 00 0000 000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784 267,25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3EC3" w:rsidRPr="009D3EC3" w:rsidTr="009D3EC3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904 01 02 00 00 00 0000 700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8 518 534,25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6 634 267,25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6 634 267,25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3EC3" w:rsidRPr="009D3EC3" w:rsidTr="009D3EC3">
        <w:trPr>
          <w:trHeight w:val="70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904 01 02 00 00 04 0000 710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8 518 534,25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6 634 267,25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6 634 267,25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3EC3" w:rsidRPr="009D3EC3" w:rsidTr="009D3EC3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904 01 02 00 00 00 0000 800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7 734 267,00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6 634 267,25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6 634 267,25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3EC3" w:rsidRPr="009D3EC3" w:rsidTr="009D3EC3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904 01 02 00 00 04 0000 810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7 734 267,00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6 634 267,25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6 634 267,25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3EC3" w:rsidRPr="009D3EC3" w:rsidTr="009D3EC3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904 01 03 00 00 00 0000 000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3EC3" w:rsidRPr="009D3EC3" w:rsidTr="009D3EC3">
        <w:trPr>
          <w:trHeight w:val="86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904 01 03 01 00 00 0000 000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3EC3" w:rsidRPr="009D3EC3" w:rsidTr="009D3EC3">
        <w:trPr>
          <w:trHeight w:val="83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904 01 03 01 00 00 0000 700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7 620 746,00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3EC3" w:rsidRPr="009D3EC3" w:rsidTr="009D3EC3">
        <w:trPr>
          <w:trHeight w:val="83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904 01 03 01 00 04 0000 710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7 620 746,00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3EC3" w:rsidRPr="009D3EC3" w:rsidTr="009D3EC3">
        <w:trPr>
          <w:trHeight w:val="90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904 01 03 01 00 00 0000 800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5 620 746,00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3EC3" w:rsidRPr="009D3EC3" w:rsidTr="009D3EC3">
        <w:trPr>
          <w:trHeight w:val="78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904 01 03 01 00 04 0000 810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5 620 746,00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3EC3" w:rsidRPr="009D3EC3" w:rsidTr="009D3EC3">
        <w:trPr>
          <w:trHeight w:val="51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904 01 05 00 00 00 0000 000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1 635 090,46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3EC3" w:rsidRPr="009D3EC3" w:rsidTr="009D3EC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904 01 05 00 00 00 0000 500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-85 097 452,80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-74 471 558,28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-79 042 233,39</w:t>
            </w:r>
          </w:p>
        </w:tc>
        <w:tc>
          <w:tcPr>
            <w:tcW w:w="4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3EC3" w:rsidRPr="009D3EC3" w:rsidTr="009D3EC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904 01 05 02 00 00 0000 500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-85 097 452,80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-74 471 558,28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-79 042 233,39</w:t>
            </w:r>
          </w:p>
        </w:tc>
        <w:tc>
          <w:tcPr>
            <w:tcW w:w="4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3EC3" w:rsidRPr="009D3EC3" w:rsidTr="002E584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904 01 05 02 01 00 0000 510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-85 097 452,80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-74 471 558,28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-79 042 233,39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3EC3" w:rsidRPr="009D3EC3" w:rsidTr="002E5843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904 01 05 02 01 04 0000 510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-85 097 452,80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-74 471 558,28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-79 042 233,39</w:t>
            </w:r>
          </w:p>
        </w:tc>
        <w:tc>
          <w:tcPr>
            <w:tcW w:w="4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3EC3" w:rsidRPr="009D3EC3" w:rsidTr="002E584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904 01 05 00 00 00 0000 600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86 732 543,26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74 471 558,28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79 042 233,39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3EC3" w:rsidRPr="009D3EC3" w:rsidTr="009D3EC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904 01 05 02 00 00 0000 600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86 732 543,26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74 471 558,28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79 042 233,39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3EC3" w:rsidRPr="009D3EC3" w:rsidTr="009D3EC3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904 01 05 02 01 00 0000 610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86 732 543,26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74 471 558,28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79 042 233,39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3EC3" w:rsidRPr="009D3EC3" w:rsidTr="009D3EC3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904 01 05 02 01 04 0000 610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86 732 543,26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74 471 558,28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79 042 233,39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3EC3" w:rsidRPr="009D3EC3" w:rsidTr="009D3EC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3 635 090,46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EC3" w:rsidRPr="009D3EC3" w:rsidRDefault="009D3EC3" w:rsidP="009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3" w:rsidRPr="002E584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vAlign w:val="center"/>
            <w:hideMark/>
          </w:tcPr>
          <w:p w:rsidR="009D3EC3" w:rsidRPr="009D3EC3" w:rsidRDefault="009D3EC3" w:rsidP="009D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338DF" w:rsidRPr="00406129" w:rsidRDefault="00406129" w:rsidP="00406129">
      <w:pPr>
        <w:ind w:right="-598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06129">
        <w:rPr>
          <w:rFonts w:ascii="Times New Roman" w:hAnsi="Times New Roman" w:cs="Times New Roman"/>
        </w:rPr>
        <w:t>».</w:t>
      </w:r>
    </w:p>
    <w:sectPr w:rsidR="00D338DF" w:rsidRPr="00406129" w:rsidSect="000A576E">
      <w:headerReference w:type="default" r:id="rId6"/>
      <w:pgSz w:w="16838" w:h="11906" w:orient="landscape"/>
      <w:pgMar w:top="709" w:right="1134" w:bottom="850" w:left="1134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76E" w:rsidRDefault="000A576E" w:rsidP="000A576E">
      <w:pPr>
        <w:spacing w:after="0" w:line="240" w:lineRule="auto"/>
      </w:pPr>
      <w:r>
        <w:separator/>
      </w:r>
    </w:p>
  </w:endnote>
  <w:endnote w:type="continuationSeparator" w:id="0">
    <w:p w:rsidR="000A576E" w:rsidRDefault="000A576E" w:rsidP="000A57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76E" w:rsidRDefault="000A576E" w:rsidP="000A576E">
      <w:pPr>
        <w:spacing w:after="0" w:line="240" w:lineRule="auto"/>
      </w:pPr>
      <w:r>
        <w:separator/>
      </w:r>
    </w:p>
  </w:footnote>
  <w:footnote w:type="continuationSeparator" w:id="0">
    <w:p w:rsidR="000A576E" w:rsidRDefault="000A576E" w:rsidP="000A57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</w:rPr>
      <w:id w:val="-1222134861"/>
      <w:docPartObj>
        <w:docPartGallery w:val="Page Numbers (Top of Page)"/>
        <w:docPartUnique/>
      </w:docPartObj>
    </w:sdtPr>
    <w:sdtEndPr/>
    <w:sdtContent>
      <w:p w:rsidR="000A576E" w:rsidRPr="000A576E" w:rsidRDefault="000A576E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0A576E">
          <w:rPr>
            <w:rFonts w:ascii="Times New Roman" w:hAnsi="Times New Roman" w:cs="Times New Roman"/>
            <w:sz w:val="24"/>
          </w:rPr>
          <w:fldChar w:fldCharType="begin"/>
        </w:r>
        <w:r w:rsidRPr="000A576E">
          <w:rPr>
            <w:rFonts w:ascii="Times New Roman" w:hAnsi="Times New Roman" w:cs="Times New Roman"/>
            <w:sz w:val="24"/>
          </w:rPr>
          <w:instrText>PAGE   \* MERGEFORMAT</w:instrText>
        </w:r>
        <w:r w:rsidRPr="000A576E">
          <w:rPr>
            <w:rFonts w:ascii="Times New Roman" w:hAnsi="Times New Roman" w:cs="Times New Roman"/>
            <w:sz w:val="24"/>
          </w:rPr>
          <w:fldChar w:fldCharType="separate"/>
        </w:r>
        <w:r w:rsidR="00231651">
          <w:rPr>
            <w:rFonts w:ascii="Times New Roman" w:hAnsi="Times New Roman" w:cs="Times New Roman"/>
            <w:noProof/>
            <w:sz w:val="24"/>
          </w:rPr>
          <w:t>8</w:t>
        </w:r>
        <w:r w:rsidRPr="000A576E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EC3"/>
    <w:rsid w:val="000363BD"/>
    <w:rsid w:val="000A576E"/>
    <w:rsid w:val="00231651"/>
    <w:rsid w:val="002E5843"/>
    <w:rsid w:val="00406129"/>
    <w:rsid w:val="009D3EC3"/>
    <w:rsid w:val="00D338DF"/>
    <w:rsid w:val="00F25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C3114D-DAA5-44A1-B0F9-39C9513DF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57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576E"/>
  </w:style>
  <w:style w:type="paragraph" w:styleId="a5">
    <w:name w:val="footer"/>
    <w:basedOn w:val="a"/>
    <w:link w:val="a6"/>
    <w:uiPriority w:val="99"/>
    <w:unhideWhenUsed/>
    <w:rsid w:val="000A57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576E"/>
  </w:style>
  <w:style w:type="paragraph" w:styleId="a7">
    <w:name w:val="Balloon Text"/>
    <w:basedOn w:val="a"/>
    <w:link w:val="a8"/>
    <w:uiPriority w:val="99"/>
    <w:semiHidden/>
    <w:unhideWhenUsed/>
    <w:rsid w:val="00231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316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04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Сорокина Ольга Александровна</dc:creator>
  <cp:lastModifiedBy>Никитенко Людмила Анатольевна</cp:lastModifiedBy>
  <cp:revision>4</cp:revision>
  <cp:lastPrinted>2025-04-28T03:37:00Z</cp:lastPrinted>
  <dcterms:created xsi:type="dcterms:W3CDTF">2025-04-25T03:37:00Z</dcterms:created>
  <dcterms:modified xsi:type="dcterms:W3CDTF">2025-04-28T03:37:00Z</dcterms:modified>
</cp:coreProperties>
</file>